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36"/>
          <w:szCs w:val="36"/>
          <w:shd w:fill="00fac4" w:val="clear"/>
          <w:rtl w:val="0"/>
        </w:rPr>
        <w:t xml:space="preserve">Hunter G’s Data:</w:t>
      </w: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Length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29.7 cm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Width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20.5 cm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Top Left Flap Length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3.7 cm 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Top Right Flap Length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2.8 cm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Top Left/Right Flap width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18.7 cm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Bottom Left Flap Length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2.5 cm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Bottom Right Flap Length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4 cm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Bottom Left Flap Width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20.5 cm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Bottom Right Flap </w:t>
      </w: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Width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</w:rPr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24"/>
          <w:szCs w:val="24"/>
          <w:shd w:fill="00fac4" w:val="clear"/>
          <w:rtl w:val="0"/>
        </w:rPr>
        <w:t xml:space="preserve">19.5 cm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36"/>
          <w:szCs w:val="36"/>
          <w:shd w:fill="00fac4" w:val="clear"/>
          <w:rtl w:val="0"/>
        </w:rPr>
        <w:t xml:space="preserve">Surface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u w:val="none"/>
          <w:shd w:fill="00fac4" w:val="clear"/>
        </w:rPr>
      </w:pPr>
      <m:oMath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 xml:space="preserve">2(5.7</m:t>
        </m:r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>×</m:t>
        </m:r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 xml:space="preserve">20.5+29.7</m:t>
        </m:r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>×</m:t>
        </m:r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 xml:space="preserve">20.5+29.7</m:t>
        </m:r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>×</m:t>
        </m:r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 xml:space="preserve">5.7)</m:t>
        </m:r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>≈</m:t>
        </m:r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 xml:space="preserve">1789.98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36"/>
          <w:szCs w:val="36"/>
          <w:shd w:fill="00fac4" w:val="clear"/>
          <w:rtl w:val="0"/>
        </w:rPr>
        <w:t xml:space="preserve">Volume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m:oMath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 xml:space="preserve">20.5</m:t>
        </m:r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>×</m:t>
        </m:r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 xml:space="preserve">5.7</m:t>
        </m:r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>×</m:t>
        </m:r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 xml:space="preserve">29.7=</m:t>
        </m:r>
        <m:r>
          <w:rPr>
            <w:color w:val="222222"/>
            <w:sz w:val="53"/>
            <w:szCs w:val="53"/>
            <w:highlight w:val="white"/>
          </w:rPr>
          <m:t xml:space="preserve">3470.44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ress Start 2P" w:cs="Press Start 2P" w:eastAsia="Press Start 2P" w:hAnsi="Press Start 2P"/>
          <w:color w:val="0000ff"/>
          <w:sz w:val="36"/>
          <w:szCs w:val="36"/>
          <w:shd w:fill="00fac4" w:val="clear"/>
          <w:rtl w:val="0"/>
        </w:rPr>
        <w:t xml:space="preserve">Weight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Press Start 2P" w:cs="Press Start 2P" w:eastAsia="Press Start 2P" w:hAnsi="Press Start 2P"/>
          <w:color w:val="0000ff"/>
          <w:sz w:val="24"/>
          <w:szCs w:val="24"/>
          <w:u w:val="none"/>
          <w:shd w:fill="00fac4" w:val="clear"/>
        </w:rPr>
      </w:pPr>
      <m:oMath>
        <m:r>
          <w:rPr>
            <w:rFonts w:ascii="Press Start 2P" w:cs="Press Start 2P" w:eastAsia="Press Start 2P" w:hAnsi="Press Start 2P"/>
            <w:color w:val="0000ff"/>
            <w:sz w:val="24"/>
            <w:szCs w:val="24"/>
            <w:shd w:fill="00fac4" w:val="clear"/>
          </w:rPr>
          <m:t xml:space="preserve">73.8g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ress Start 2P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firstLine="360"/>
      </w:pPr>
      <w:rPr>
        <w:rFonts w:ascii="Press Start 2P" w:cs="Press Start 2P" w:eastAsia="Press Start 2P" w:hAnsi="Press Start 2P"/>
        <w:color w:val="0000ff"/>
        <w:sz w:val="24"/>
        <w:szCs w:val="24"/>
        <w:u w:val="none"/>
        <w:shd w:fill="00fac4" w:val="clear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essStart2P-regular.ttf"/></Relationships>
</file>